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B7E" w:rsidRPr="00A91122" w:rsidRDefault="00A12B7E" w:rsidP="00A91122">
      <w:pPr>
        <w:spacing w:after="0"/>
        <w:ind w:left="120"/>
        <w:rPr>
          <w:lang w:val="ru-RU"/>
        </w:rPr>
      </w:pPr>
      <w:bookmarkStart w:id="0" w:name="block-19697538"/>
    </w:p>
    <w:p w:rsidR="00A12B7E" w:rsidRPr="00A91122" w:rsidRDefault="00A12B7E">
      <w:pPr>
        <w:rPr>
          <w:lang w:val="ru-RU"/>
        </w:rPr>
        <w:sectPr w:rsidR="00A12B7E" w:rsidRPr="00A91122" w:rsidSect="00A91122">
          <w:pgSz w:w="11906" w:h="16383"/>
          <w:pgMar w:top="0" w:right="140" w:bottom="0" w:left="0" w:header="720" w:footer="720" w:gutter="0"/>
          <w:cols w:space="720"/>
        </w:sectPr>
      </w:pPr>
    </w:p>
    <w:p w:rsidR="00A12B7E" w:rsidRPr="00A91122" w:rsidRDefault="00380A81">
      <w:pPr>
        <w:spacing w:after="0" w:line="264" w:lineRule="auto"/>
        <w:ind w:left="120"/>
        <w:jc w:val="both"/>
        <w:rPr>
          <w:lang w:val="ru-RU"/>
        </w:rPr>
      </w:pPr>
      <w:bookmarkStart w:id="1" w:name="block-19697537"/>
      <w:bookmarkEnd w:id="0"/>
      <w:r w:rsidRPr="00A9112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12B7E" w:rsidRPr="00A91122" w:rsidRDefault="00A12B7E">
      <w:pPr>
        <w:spacing w:after="0" w:line="264" w:lineRule="auto"/>
        <w:ind w:left="120"/>
        <w:jc w:val="both"/>
        <w:rPr>
          <w:lang w:val="ru-RU"/>
        </w:rPr>
      </w:pP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91122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  <w:proofErr w:type="gramEnd"/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A91122">
        <w:rPr>
          <w:rFonts w:ascii="Times New Roman" w:hAnsi="Times New Roman"/>
          <w:color w:val="000000"/>
          <w:sz w:val="28"/>
          <w:lang w:val="ru-RU"/>
        </w:rPr>
        <w:t>многодисциплинарности</w:t>
      </w:r>
      <w:proofErr w:type="spell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 обществоведческого знания. Разделы курса отражают основы различных социальных наук.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proofErr w:type="gramStart"/>
      <w:r w:rsidRPr="00A91122">
        <w:rPr>
          <w:rFonts w:ascii="Times New Roman" w:hAnsi="Times New Roman"/>
          <w:color w:val="000000"/>
          <w:sz w:val="28"/>
          <w:lang w:val="ru-RU"/>
        </w:rPr>
        <w:lastRenderedPageBreak/>
        <w:t>работе</w:t>
      </w:r>
      <w:proofErr w:type="gram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 как с адаптированными, так и неадаптированными источниками информации в условиях возрастания роли массовых коммуникаций.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A91122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 деятельности, характерной для высшего образования.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91122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  <w:proofErr w:type="gramEnd"/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spellStart"/>
      <w:r w:rsidRPr="00A91122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91122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  <w:proofErr w:type="gramEnd"/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</w:t>
      </w:r>
      <w:r w:rsidRPr="00A91122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A91122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 подготовки.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aae73cf6-9a33-481a-a72b-2a67fc11b813"/>
      <w:r w:rsidRPr="00A91122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2"/>
      <w:r w:rsidRPr="00A91122">
        <w:rPr>
          <w:rFonts w:ascii="Times New Roman" w:hAnsi="Times New Roman"/>
          <w:color w:val="000000"/>
          <w:sz w:val="28"/>
          <w:lang w:val="ru-RU"/>
        </w:rPr>
        <w:t>‌‌</w:t>
      </w:r>
    </w:p>
    <w:p w:rsidR="00A12B7E" w:rsidRPr="00A91122" w:rsidRDefault="00A12B7E">
      <w:pPr>
        <w:rPr>
          <w:lang w:val="ru-RU"/>
        </w:rPr>
        <w:sectPr w:rsidR="00A12B7E" w:rsidRPr="00A91122">
          <w:pgSz w:w="11906" w:h="16383"/>
          <w:pgMar w:top="1134" w:right="850" w:bottom="1134" w:left="1701" w:header="720" w:footer="720" w:gutter="0"/>
          <w:cols w:space="720"/>
        </w:sectPr>
      </w:pPr>
    </w:p>
    <w:p w:rsidR="00A12B7E" w:rsidRPr="00A91122" w:rsidRDefault="00380A81">
      <w:pPr>
        <w:spacing w:after="0" w:line="264" w:lineRule="auto"/>
        <w:ind w:left="120"/>
        <w:jc w:val="both"/>
        <w:rPr>
          <w:lang w:val="ru-RU"/>
        </w:rPr>
      </w:pPr>
      <w:bookmarkStart w:id="3" w:name="block-19697539"/>
      <w:bookmarkEnd w:id="1"/>
      <w:r w:rsidRPr="00A9112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12B7E" w:rsidRPr="00A91122" w:rsidRDefault="00A12B7E">
      <w:pPr>
        <w:spacing w:after="0" w:line="264" w:lineRule="auto"/>
        <w:ind w:left="120"/>
        <w:jc w:val="both"/>
        <w:rPr>
          <w:lang w:val="ru-RU"/>
        </w:rPr>
      </w:pPr>
    </w:p>
    <w:p w:rsidR="00A12B7E" w:rsidRPr="00A91122" w:rsidRDefault="00380A81">
      <w:pPr>
        <w:spacing w:after="0" w:line="264" w:lineRule="auto"/>
        <w:ind w:left="120"/>
        <w:jc w:val="both"/>
        <w:rPr>
          <w:lang w:val="ru-RU"/>
        </w:rPr>
      </w:pPr>
      <w:r w:rsidRPr="00A9112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A12B7E" w:rsidRPr="00A91122" w:rsidRDefault="00A12B7E">
      <w:pPr>
        <w:spacing w:after="0" w:line="264" w:lineRule="auto"/>
        <w:ind w:left="120"/>
        <w:jc w:val="both"/>
        <w:rPr>
          <w:lang w:val="ru-RU"/>
        </w:rPr>
      </w:pP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</w:t>
      </w:r>
      <w:proofErr w:type="gramStart"/>
      <w:r w:rsidRPr="00A91122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A9112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 xml:space="preserve"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</w:t>
      </w:r>
      <w:proofErr w:type="gramStart"/>
      <w:r w:rsidRPr="00A91122">
        <w:rPr>
          <w:rFonts w:ascii="Times New Roman" w:hAnsi="Times New Roman"/>
          <w:color w:val="000000"/>
          <w:sz w:val="28"/>
          <w:lang w:val="ru-RU"/>
        </w:rPr>
        <w:t>Духовное</w:t>
      </w:r>
      <w:proofErr w:type="gram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 и материальное в человеке. Способность к познанию и деятельности – фундаментальные особенности человека.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A91122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A91122">
        <w:rPr>
          <w:rFonts w:ascii="Times New Roman" w:hAnsi="Times New Roman"/>
          <w:color w:val="000000"/>
          <w:sz w:val="28"/>
          <w:lang w:val="ru-RU"/>
        </w:rPr>
        <w:t>проверяемость</w:t>
      </w:r>
      <w:proofErr w:type="spellEnd"/>
      <w:r w:rsidRPr="00A91122">
        <w:rPr>
          <w:rFonts w:ascii="Times New Roman" w:hAnsi="Times New Roman"/>
          <w:color w:val="000000"/>
          <w:sz w:val="28"/>
          <w:lang w:val="ru-RU"/>
        </w:rPr>
        <w:t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 xml:space="preserve">Социальная психология в системе </w:t>
      </w:r>
      <w:proofErr w:type="spellStart"/>
      <w:r w:rsidRPr="00A91122">
        <w:rPr>
          <w:rFonts w:ascii="Times New Roman" w:hAnsi="Times New Roman"/>
          <w:color w:val="000000"/>
          <w:sz w:val="28"/>
          <w:lang w:val="ru-RU"/>
        </w:rPr>
        <w:t>социально­гуманитарного</w:t>
      </w:r>
      <w:proofErr w:type="spell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</w:t>
      </w:r>
      <w:proofErr w:type="gramStart"/>
      <w:r w:rsidRPr="00A91122">
        <w:rPr>
          <w:rFonts w:ascii="Times New Roman" w:hAnsi="Times New Roman"/>
          <w:color w:val="000000"/>
          <w:sz w:val="28"/>
          <w:lang w:val="ru-RU"/>
        </w:rPr>
        <w:t>Я-концепция</w:t>
      </w:r>
      <w:proofErr w:type="gramEnd"/>
      <w:r w:rsidRPr="00A91122">
        <w:rPr>
          <w:rFonts w:ascii="Times New Roman" w:hAnsi="Times New Roman"/>
          <w:color w:val="000000"/>
          <w:sz w:val="28"/>
          <w:lang w:val="ru-RU"/>
        </w:rPr>
        <w:t>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 xml:space="preserve">Условные группы. </w:t>
      </w:r>
      <w:proofErr w:type="spellStart"/>
      <w:r w:rsidRPr="00A91122">
        <w:rPr>
          <w:rFonts w:ascii="Times New Roman" w:hAnsi="Times New Roman"/>
          <w:color w:val="000000"/>
          <w:sz w:val="28"/>
          <w:lang w:val="ru-RU"/>
        </w:rPr>
        <w:t>Референтная</w:t>
      </w:r>
      <w:proofErr w:type="spell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 группа. Интеграция в группах разного уровня развития.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 xml:space="preserve">Общение как объект </w:t>
      </w:r>
      <w:proofErr w:type="spellStart"/>
      <w:r w:rsidRPr="00A91122">
        <w:rPr>
          <w:rFonts w:ascii="Times New Roman" w:hAnsi="Times New Roman"/>
          <w:color w:val="000000"/>
          <w:sz w:val="28"/>
          <w:lang w:val="ru-RU"/>
        </w:rPr>
        <w:t>социально­психологических</w:t>
      </w:r>
      <w:proofErr w:type="spell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</w:t>
      </w:r>
      <w:proofErr w:type="spellStart"/>
      <w:r w:rsidRPr="00A91122">
        <w:rPr>
          <w:rFonts w:ascii="Times New Roman" w:hAnsi="Times New Roman"/>
          <w:color w:val="000000"/>
          <w:sz w:val="28"/>
          <w:lang w:val="ru-RU"/>
        </w:rPr>
        <w:t>Гиффена</w:t>
      </w:r>
      <w:proofErr w:type="spell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 и эффект </w:t>
      </w:r>
      <w:proofErr w:type="spellStart"/>
      <w:r w:rsidRPr="00A91122">
        <w:rPr>
          <w:rFonts w:ascii="Times New Roman" w:hAnsi="Times New Roman"/>
          <w:color w:val="000000"/>
          <w:sz w:val="28"/>
          <w:lang w:val="ru-RU"/>
        </w:rPr>
        <w:t>Веблена</w:t>
      </w:r>
      <w:proofErr w:type="spellEnd"/>
      <w:r w:rsidRPr="00A91122">
        <w:rPr>
          <w:rFonts w:ascii="Times New Roman" w:hAnsi="Times New Roman"/>
          <w:color w:val="000000"/>
          <w:sz w:val="28"/>
          <w:lang w:val="ru-RU"/>
        </w:rPr>
        <w:t>. Рыночное равновесие, равновесная цена.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 xml:space="preserve">Информация как ресурс экономики. Асимметрия информации. Способы решения проблемы асимметрии информации. Государственная политика </w:t>
      </w:r>
      <w:proofErr w:type="spellStart"/>
      <w:r w:rsidRPr="00A91122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 экономики в Российской Федерации.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 w:rsidRPr="00A91122">
        <w:rPr>
          <w:rFonts w:ascii="Times New Roman" w:hAnsi="Times New Roman"/>
          <w:color w:val="000000"/>
          <w:sz w:val="28"/>
          <w:lang w:val="ru-RU"/>
        </w:rPr>
        <w:t>Организационно­правовые</w:t>
      </w:r>
      <w:proofErr w:type="spell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 xml:space="preserve"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</w:t>
      </w:r>
      <w:proofErr w:type="spellStart"/>
      <w:r w:rsidRPr="00A91122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 xml:space="preserve"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A91122">
        <w:rPr>
          <w:rFonts w:ascii="Times New Roman" w:hAnsi="Times New Roman"/>
          <w:color w:val="000000"/>
          <w:sz w:val="28"/>
          <w:lang w:val="ru-RU"/>
        </w:rPr>
        <w:t>Денежно­кредитная</w:t>
      </w:r>
      <w:proofErr w:type="spell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 политика Банка России. Инфляция: причины, виды, </w:t>
      </w:r>
      <w:proofErr w:type="spellStart"/>
      <w:r w:rsidRPr="00A91122">
        <w:rPr>
          <w:rFonts w:ascii="Times New Roman" w:hAnsi="Times New Roman"/>
          <w:color w:val="000000"/>
          <w:sz w:val="28"/>
          <w:lang w:val="ru-RU"/>
        </w:rPr>
        <w:t>социально­экономические</w:t>
      </w:r>
      <w:proofErr w:type="spell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 последствия. Антиинфляционная политика в Российской Федерации.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A91122">
        <w:rPr>
          <w:rFonts w:ascii="Times New Roman" w:hAnsi="Times New Roman"/>
          <w:color w:val="000000"/>
          <w:sz w:val="28"/>
          <w:lang w:val="ru-RU"/>
        </w:rPr>
        <w:t>Исключаемость</w:t>
      </w:r>
      <w:proofErr w:type="spell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A91122">
        <w:rPr>
          <w:rFonts w:ascii="Times New Roman" w:hAnsi="Times New Roman"/>
          <w:color w:val="000000"/>
          <w:sz w:val="28"/>
          <w:lang w:val="ru-RU"/>
        </w:rPr>
        <w:t>конкурентность</w:t>
      </w:r>
      <w:proofErr w:type="spell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A91122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A12B7E" w:rsidRPr="00A91122" w:rsidRDefault="00A12B7E">
      <w:pPr>
        <w:spacing w:after="0" w:line="264" w:lineRule="auto"/>
        <w:ind w:left="120"/>
        <w:jc w:val="both"/>
        <w:rPr>
          <w:lang w:val="ru-RU"/>
        </w:rPr>
      </w:pPr>
    </w:p>
    <w:p w:rsidR="00A12B7E" w:rsidRPr="00A91122" w:rsidRDefault="00380A81">
      <w:pPr>
        <w:spacing w:after="0" w:line="264" w:lineRule="auto"/>
        <w:ind w:left="120"/>
        <w:jc w:val="both"/>
        <w:rPr>
          <w:lang w:val="ru-RU"/>
        </w:rPr>
      </w:pPr>
      <w:r w:rsidRPr="00A9112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A12B7E" w:rsidRPr="00A91122" w:rsidRDefault="00A12B7E">
      <w:pPr>
        <w:spacing w:after="0" w:line="264" w:lineRule="auto"/>
        <w:ind w:left="120"/>
        <w:jc w:val="both"/>
        <w:rPr>
          <w:lang w:val="ru-RU"/>
        </w:rPr>
      </w:pP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 w:rsidRPr="00A91122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91122">
        <w:rPr>
          <w:rFonts w:ascii="Times New Roman" w:hAnsi="Times New Roman"/>
          <w:color w:val="000000"/>
          <w:sz w:val="28"/>
          <w:lang w:val="ru-RU"/>
        </w:rPr>
        <w:t>Статусно</w:t>
      </w:r>
      <w:proofErr w:type="spell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</w:t>
      </w:r>
      <w:proofErr w:type="gramStart"/>
      <w:r w:rsidRPr="00A91122">
        <w:rPr>
          <w:rFonts w:ascii="Times New Roman" w:hAnsi="Times New Roman"/>
          <w:color w:val="000000"/>
          <w:sz w:val="28"/>
          <w:lang w:val="ru-RU"/>
        </w:rPr>
        <w:t>этно-социальные</w:t>
      </w:r>
      <w:proofErr w:type="gram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 (межнациональные) конфликты. Причины социальных конфликтов. Способы их разрешения.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 xml:space="preserve">Социальный контроль. Социальные ценности и нормы. Отклоняющееся поведение, его формы и проявления. Конформизм и </w:t>
      </w:r>
      <w:proofErr w:type="spellStart"/>
      <w:r w:rsidRPr="00A91122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 поведение: последствия для общества.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 w:rsidRPr="00A91122">
        <w:rPr>
          <w:rFonts w:ascii="Times New Roman" w:hAnsi="Times New Roman"/>
          <w:color w:val="000000"/>
          <w:sz w:val="28"/>
          <w:lang w:val="ru-RU"/>
        </w:rPr>
        <w:t>Государственно­территориальное</w:t>
      </w:r>
      <w:proofErr w:type="spell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lastRenderedPageBreak/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 xml:space="preserve">Институт государственного управления. Основные </w:t>
      </w:r>
      <w:proofErr w:type="spellStart"/>
      <w:r w:rsidRPr="00A91122">
        <w:rPr>
          <w:rFonts w:ascii="Times New Roman" w:hAnsi="Times New Roman"/>
          <w:color w:val="000000"/>
          <w:sz w:val="28"/>
          <w:lang w:val="ru-RU"/>
        </w:rPr>
        <w:t>функциии</w:t>
      </w:r>
      <w:proofErr w:type="spell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 направления политики государства. Понятие бюрократии. Особенности государственной службы.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 xml:space="preserve">Права и свободы человека и гражданина в Российской Федерации. Гражданство как </w:t>
      </w:r>
      <w:proofErr w:type="spellStart"/>
      <w:r w:rsidRPr="00A91122">
        <w:rPr>
          <w:rFonts w:ascii="Times New Roman" w:hAnsi="Times New Roman"/>
          <w:color w:val="000000"/>
          <w:sz w:val="28"/>
          <w:lang w:val="ru-RU"/>
        </w:rPr>
        <w:t>политико­правовой</w:t>
      </w:r>
      <w:proofErr w:type="spell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 xml:space="preserve">Россия – федеративное государство. </w:t>
      </w:r>
      <w:proofErr w:type="spellStart"/>
      <w:r w:rsidRPr="00A91122">
        <w:rPr>
          <w:rFonts w:ascii="Times New Roman" w:hAnsi="Times New Roman"/>
          <w:color w:val="000000"/>
          <w:sz w:val="28"/>
          <w:lang w:val="ru-RU"/>
        </w:rPr>
        <w:t>Конституционно­правовой</w:t>
      </w:r>
      <w:proofErr w:type="spell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 статус субъектов Российской Федерации.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 xml:space="preserve"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</w:t>
      </w:r>
      <w:r w:rsidRPr="00A91122">
        <w:rPr>
          <w:rFonts w:ascii="Times New Roman" w:hAnsi="Times New Roman"/>
          <w:color w:val="000000"/>
          <w:sz w:val="28"/>
          <w:lang w:val="ru-RU"/>
        </w:rPr>
        <w:lastRenderedPageBreak/>
        <w:t>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 xml:space="preserve">Гражданское право. Источники гражданского права. </w:t>
      </w:r>
      <w:proofErr w:type="spellStart"/>
      <w:r w:rsidRPr="00A91122">
        <w:rPr>
          <w:rFonts w:ascii="Times New Roman" w:hAnsi="Times New Roman"/>
          <w:color w:val="000000"/>
          <w:sz w:val="28"/>
          <w:lang w:val="ru-RU"/>
        </w:rPr>
        <w:t>Гражданско­правовые</w:t>
      </w:r>
      <w:proofErr w:type="spell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r w:rsidRPr="00A91122">
        <w:rPr>
          <w:rFonts w:ascii="Times New Roman" w:hAnsi="Times New Roman"/>
          <w:color w:val="000000"/>
          <w:sz w:val="28"/>
          <w:lang w:val="ru-RU"/>
        </w:rPr>
        <w:t>Гражданско­правовой</w:t>
      </w:r>
      <w:proofErr w:type="spell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r w:rsidRPr="00A91122">
        <w:rPr>
          <w:rFonts w:ascii="Times New Roman" w:hAnsi="Times New Roman"/>
          <w:color w:val="000000"/>
          <w:sz w:val="28"/>
          <w:lang w:val="ru-RU"/>
        </w:rPr>
        <w:t>Гражданско­правовая</w:t>
      </w:r>
      <w:proofErr w:type="spell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 ответственность.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 xml:space="preserve"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</w:t>
      </w:r>
      <w:proofErr w:type="gramStart"/>
      <w:r w:rsidRPr="00A91122">
        <w:rPr>
          <w:rFonts w:ascii="Times New Roman" w:hAnsi="Times New Roman"/>
          <w:color w:val="000000"/>
          <w:sz w:val="28"/>
          <w:lang w:val="ru-RU"/>
        </w:rPr>
        <w:t>обучение по</w:t>
      </w:r>
      <w:proofErr w:type="gram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 образовательным программам среднего профессионального и высшего образования.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</w:t>
      </w:r>
      <w:r w:rsidRPr="00A91122">
        <w:rPr>
          <w:rFonts w:ascii="Times New Roman" w:hAnsi="Times New Roman"/>
          <w:color w:val="000000"/>
          <w:sz w:val="28"/>
          <w:lang w:val="ru-RU"/>
        </w:rPr>
        <w:lastRenderedPageBreak/>
        <w:t>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A12B7E" w:rsidRPr="00A91122" w:rsidRDefault="00A12B7E">
      <w:pPr>
        <w:rPr>
          <w:lang w:val="ru-RU"/>
        </w:rPr>
        <w:sectPr w:rsidR="00A12B7E" w:rsidRPr="00A91122">
          <w:pgSz w:w="11906" w:h="16383"/>
          <w:pgMar w:top="1134" w:right="850" w:bottom="1134" w:left="1701" w:header="720" w:footer="720" w:gutter="0"/>
          <w:cols w:space="720"/>
        </w:sectPr>
      </w:pPr>
    </w:p>
    <w:p w:rsidR="00A12B7E" w:rsidRPr="00A91122" w:rsidRDefault="00380A81">
      <w:pPr>
        <w:spacing w:after="0" w:line="264" w:lineRule="auto"/>
        <w:ind w:left="120"/>
        <w:jc w:val="both"/>
        <w:rPr>
          <w:lang w:val="ru-RU"/>
        </w:rPr>
      </w:pPr>
      <w:bookmarkStart w:id="4" w:name="block-19697540"/>
      <w:bookmarkEnd w:id="3"/>
      <w:r w:rsidRPr="00A91122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A12B7E" w:rsidRPr="00A91122" w:rsidRDefault="00A12B7E">
      <w:pPr>
        <w:spacing w:after="0" w:line="264" w:lineRule="auto"/>
        <w:ind w:left="120"/>
        <w:jc w:val="both"/>
        <w:rPr>
          <w:lang w:val="ru-RU"/>
        </w:rPr>
      </w:pPr>
    </w:p>
    <w:p w:rsidR="00A12B7E" w:rsidRPr="00A91122" w:rsidRDefault="00380A81">
      <w:pPr>
        <w:spacing w:after="0" w:line="264" w:lineRule="auto"/>
        <w:ind w:left="120"/>
        <w:jc w:val="both"/>
        <w:rPr>
          <w:lang w:val="ru-RU"/>
        </w:rPr>
      </w:pPr>
      <w:r w:rsidRPr="00A9112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12B7E" w:rsidRPr="00A91122" w:rsidRDefault="00A12B7E">
      <w:pPr>
        <w:spacing w:after="0" w:line="264" w:lineRule="auto"/>
        <w:ind w:left="120"/>
        <w:jc w:val="both"/>
        <w:rPr>
          <w:lang w:val="ru-RU"/>
        </w:rPr>
      </w:pP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A91122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обществознания на уровне среднего общего образования </w:t>
      </w:r>
      <w:proofErr w:type="gramStart"/>
      <w:r w:rsidRPr="00A9112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9112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A91122">
        <w:rPr>
          <w:rFonts w:ascii="Times New Roman" w:hAnsi="Times New Roman"/>
          <w:color w:val="000000"/>
          <w:sz w:val="28"/>
          <w:lang w:val="ru-RU"/>
        </w:rPr>
        <w:t>детско­юношеских</w:t>
      </w:r>
      <w:proofErr w:type="spell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 организациях;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9112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9112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9112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9112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9112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</w:t>
      </w:r>
      <w:proofErr w:type="gramStart"/>
      <w:r w:rsidRPr="00A9112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</w:t>
      </w:r>
      <w:r w:rsidRPr="00A91122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A91122">
        <w:rPr>
          <w:rFonts w:ascii="Times New Roman" w:hAnsi="Times New Roman"/>
          <w:color w:val="000000"/>
          <w:sz w:val="28"/>
          <w:lang w:val="ru-RU"/>
        </w:rPr>
        <w:t xml:space="preserve">, предполагающий </w:t>
      </w:r>
      <w:proofErr w:type="spellStart"/>
      <w:r w:rsidRPr="00A9112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91122">
        <w:rPr>
          <w:rFonts w:ascii="Times New Roman" w:hAnsi="Times New Roman"/>
          <w:color w:val="000000"/>
          <w:sz w:val="28"/>
          <w:lang w:val="ru-RU"/>
        </w:rPr>
        <w:t>: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91122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A91122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A12B7E" w:rsidRPr="00A91122" w:rsidRDefault="00A12B7E">
      <w:pPr>
        <w:spacing w:after="0" w:line="264" w:lineRule="auto"/>
        <w:ind w:left="120"/>
        <w:jc w:val="both"/>
        <w:rPr>
          <w:lang w:val="ru-RU"/>
        </w:rPr>
      </w:pPr>
    </w:p>
    <w:p w:rsidR="00A12B7E" w:rsidRPr="00A91122" w:rsidRDefault="00380A81">
      <w:pPr>
        <w:spacing w:after="0" w:line="264" w:lineRule="auto"/>
        <w:ind w:left="120"/>
        <w:jc w:val="both"/>
        <w:rPr>
          <w:lang w:val="ru-RU"/>
        </w:rPr>
      </w:pPr>
      <w:r w:rsidRPr="00A9112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12B7E" w:rsidRPr="00A91122" w:rsidRDefault="00A12B7E">
      <w:pPr>
        <w:spacing w:after="0" w:line="264" w:lineRule="auto"/>
        <w:ind w:left="120"/>
        <w:jc w:val="both"/>
        <w:rPr>
          <w:lang w:val="ru-RU"/>
        </w:rPr>
      </w:pPr>
    </w:p>
    <w:p w:rsidR="00A12B7E" w:rsidRPr="00A91122" w:rsidRDefault="00380A81">
      <w:pPr>
        <w:spacing w:after="0" w:line="264" w:lineRule="auto"/>
        <w:ind w:left="120"/>
        <w:jc w:val="both"/>
        <w:rPr>
          <w:lang w:val="ru-RU"/>
        </w:rPr>
      </w:pPr>
      <w:r w:rsidRPr="00A9112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12B7E" w:rsidRPr="00A91122" w:rsidRDefault="00A12B7E">
      <w:pPr>
        <w:spacing w:after="0" w:line="264" w:lineRule="auto"/>
        <w:ind w:left="120"/>
        <w:jc w:val="both"/>
        <w:rPr>
          <w:lang w:val="ru-RU"/>
        </w:rPr>
      </w:pP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</w:t>
      </w:r>
      <w:proofErr w:type="spellStart"/>
      <w:r w:rsidRPr="00A91122">
        <w:rPr>
          <w:rFonts w:ascii="Times New Roman" w:hAnsi="Times New Roman"/>
          <w:color w:val="000000"/>
          <w:sz w:val="28"/>
          <w:lang w:val="ru-RU"/>
        </w:rPr>
        <w:t>типологизации</w:t>
      </w:r>
      <w:proofErr w:type="spellEnd"/>
      <w:r w:rsidRPr="00A91122">
        <w:rPr>
          <w:rFonts w:ascii="Times New Roman" w:hAnsi="Times New Roman"/>
          <w:color w:val="000000"/>
          <w:sz w:val="28"/>
          <w:lang w:val="ru-RU"/>
        </w:rPr>
        <w:t>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 xml:space="preserve">развивать креативное мышление при решении </w:t>
      </w:r>
      <w:proofErr w:type="spellStart"/>
      <w:r w:rsidRPr="00A91122">
        <w:rPr>
          <w:rFonts w:ascii="Times New Roman" w:hAnsi="Times New Roman"/>
          <w:color w:val="000000"/>
          <w:sz w:val="28"/>
          <w:lang w:val="ru-RU"/>
        </w:rPr>
        <w:t>учебно­познавательных</w:t>
      </w:r>
      <w:proofErr w:type="spellEnd"/>
      <w:r w:rsidRPr="00A91122">
        <w:rPr>
          <w:rFonts w:ascii="Times New Roman" w:hAnsi="Times New Roman"/>
          <w:color w:val="000000"/>
          <w:sz w:val="28"/>
          <w:lang w:val="ru-RU"/>
        </w:rPr>
        <w:t>, жизненных проблем, при выполнении социальных проектов.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</w:t>
      </w:r>
      <w:proofErr w:type="spellStart"/>
      <w:r w:rsidRPr="00A91122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proofErr w:type="spellStart"/>
      <w:r w:rsidRPr="00A91122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областей, комплекса социальных наук, учебных и </w:t>
      </w:r>
      <w:proofErr w:type="spellStart"/>
      <w:r w:rsidRPr="00A91122">
        <w:rPr>
          <w:rFonts w:ascii="Times New Roman" w:hAnsi="Times New Roman"/>
          <w:color w:val="000000"/>
          <w:sz w:val="28"/>
          <w:lang w:val="ru-RU"/>
        </w:rPr>
        <w:t>внеучебных</w:t>
      </w:r>
      <w:proofErr w:type="spell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 источников информации;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достоверность, легитимность информации различных видов и форм представления, в том числе полученной из </w:t>
      </w:r>
      <w:proofErr w:type="gramStart"/>
      <w:r w:rsidRPr="00A91122">
        <w:rPr>
          <w:rFonts w:ascii="Times New Roman" w:hAnsi="Times New Roman"/>
          <w:color w:val="000000"/>
          <w:sz w:val="28"/>
          <w:lang w:val="ru-RU"/>
        </w:rPr>
        <w:t>интернет-источников</w:t>
      </w:r>
      <w:proofErr w:type="gram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, её соответствие правовым и </w:t>
      </w:r>
      <w:proofErr w:type="spellStart"/>
      <w:r w:rsidRPr="00A91122">
        <w:rPr>
          <w:rFonts w:ascii="Times New Roman" w:hAnsi="Times New Roman"/>
          <w:color w:val="000000"/>
          <w:sz w:val="28"/>
          <w:lang w:val="ru-RU"/>
        </w:rPr>
        <w:t>морально­этическим</w:t>
      </w:r>
      <w:proofErr w:type="spell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 нормам;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A12B7E" w:rsidRPr="00A91122" w:rsidRDefault="00A12B7E">
      <w:pPr>
        <w:spacing w:after="0" w:line="264" w:lineRule="auto"/>
        <w:ind w:left="120"/>
        <w:jc w:val="both"/>
        <w:rPr>
          <w:lang w:val="ru-RU"/>
        </w:rPr>
      </w:pPr>
    </w:p>
    <w:p w:rsidR="00A12B7E" w:rsidRPr="00A91122" w:rsidRDefault="00380A81">
      <w:pPr>
        <w:spacing w:after="0" w:line="264" w:lineRule="auto"/>
        <w:ind w:left="120"/>
        <w:jc w:val="both"/>
        <w:rPr>
          <w:lang w:val="ru-RU"/>
        </w:rPr>
      </w:pPr>
      <w:r w:rsidRPr="00A9112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12B7E" w:rsidRPr="00A91122" w:rsidRDefault="00A12B7E">
      <w:pPr>
        <w:spacing w:after="0" w:line="264" w:lineRule="auto"/>
        <w:ind w:left="120"/>
        <w:jc w:val="both"/>
        <w:rPr>
          <w:lang w:val="ru-RU"/>
        </w:rPr>
      </w:pP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A12B7E" w:rsidRPr="00A91122" w:rsidRDefault="00A12B7E">
      <w:pPr>
        <w:spacing w:after="0" w:line="264" w:lineRule="auto"/>
        <w:ind w:left="120"/>
        <w:jc w:val="both"/>
        <w:rPr>
          <w:lang w:val="ru-RU"/>
        </w:rPr>
      </w:pPr>
    </w:p>
    <w:p w:rsidR="00A12B7E" w:rsidRPr="00A91122" w:rsidRDefault="00380A81">
      <w:pPr>
        <w:spacing w:after="0" w:line="264" w:lineRule="auto"/>
        <w:ind w:left="120"/>
        <w:jc w:val="both"/>
        <w:rPr>
          <w:lang w:val="ru-RU"/>
        </w:rPr>
      </w:pPr>
      <w:r w:rsidRPr="00A9112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12B7E" w:rsidRPr="00A91122" w:rsidRDefault="00A12B7E">
      <w:pPr>
        <w:spacing w:after="0" w:line="264" w:lineRule="auto"/>
        <w:ind w:left="120"/>
        <w:jc w:val="both"/>
        <w:rPr>
          <w:lang w:val="ru-RU"/>
        </w:rPr>
      </w:pP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 xml:space="preserve">предлагать новые </w:t>
      </w:r>
      <w:proofErr w:type="spellStart"/>
      <w:r w:rsidRPr="00A91122">
        <w:rPr>
          <w:rFonts w:ascii="Times New Roman" w:hAnsi="Times New Roman"/>
          <w:color w:val="000000"/>
          <w:sz w:val="28"/>
          <w:lang w:val="ru-RU"/>
        </w:rPr>
        <w:t>учебно­исследовательские</w:t>
      </w:r>
      <w:proofErr w:type="spell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 и социальные проекты, оценивать идеи с позиции новизны, оригинальности, практической значимости;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A12B7E" w:rsidRPr="00A91122" w:rsidRDefault="00A12B7E">
      <w:pPr>
        <w:spacing w:after="0" w:line="264" w:lineRule="auto"/>
        <w:ind w:left="120"/>
        <w:jc w:val="both"/>
        <w:rPr>
          <w:lang w:val="ru-RU"/>
        </w:rPr>
      </w:pPr>
    </w:p>
    <w:p w:rsidR="00A12B7E" w:rsidRPr="00A91122" w:rsidRDefault="00380A81">
      <w:pPr>
        <w:spacing w:after="0" w:line="264" w:lineRule="auto"/>
        <w:ind w:left="120"/>
        <w:jc w:val="both"/>
        <w:rPr>
          <w:lang w:val="ru-RU"/>
        </w:rPr>
      </w:pPr>
      <w:bookmarkStart w:id="5" w:name="_Toc135757235"/>
      <w:bookmarkEnd w:id="5"/>
      <w:r w:rsidRPr="00A9112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12B7E" w:rsidRPr="00A91122" w:rsidRDefault="00A12B7E">
      <w:pPr>
        <w:spacing w:after="0" w:line="264" w:lineRule="auto"/>
        <w:ind w:left="120"/>
        <w:jc w:val="both"/>
        <w:rPr>
          <w:lang w:val="ru-RU"/>
        </w:rPr>
      </w:pP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A91122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A91122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A911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познании, в постижении и преобразовании социальной действительности; </w:t>
      </w:r>
      <w:proofErr w:type="gramStart"/>
      <w:r w:rsidRPr="00A91122">
        <w:rPr>
          <w:rFonts w:ascii="Times New Roman" w:hAnsi="Times New Roman"/>
          <w:color w:val="000000"/>
          <w:sz w:val="28"/>
          <w:lang w:val="ru-RU"/>
        </w:rPr>
        <w:t>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</w:t>
      </w:r>
      <w:proofErr w:type="gram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91122">
        <w:rPr>
          <w:rFonts w:ascii="Times New Roman" w:hAnsi="Times New Roman"/>
          <w:color w:val="000000"/>
          <w:sz w:val="28"/>
          <w:lang w:val="ru-RU"/>
        </w:rPr>
        <w:t>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  <w:proofErr w:type="gramEnd"/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91122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  <w:proofErr w:type="gramEnd"/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</w:t>
      </w:r>
      <w:proofErr w:type="spellStart"/>
      <w:r w:rsidRPr="00A91122">
        <w:rPr>
          <w:rFonts w:ascii="Times New Roman" w:hAnsi="Times New Roman"/>
          <w:color w:val="000000"/>
          <w:sz w:val="28"/>
          <w:lang w:val="ru-RU"/>
        </w:rPr>
        <w:t>типологизацию</w:t>
      </w:r>
      <w:proofErr w:type="spell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, социологические опросы, социальное прогнозирование, доказательство, наблюдение, эксперимент, практику как методы обоснования истины; </w:t>
      </w:r>
      <w:proofErr w:type="gramStart"/>
      <w:r w:rsidRPr="00A91122">
        <w:rPr>
          <w:rFonts w:ascii="Times New Roman" w:hAnsi="Times New Roman"/>
          <w:color w:val="000000"/>
          <w:sz w:val="28"/>
          <w:lang w:val="ru-RU"/>
        </w:rPr>
        <w:t xml:space="preserve">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A91122">
        <w:rPr>
          <w:rFonts w:ascii="Times New Roman" w:hAnsi="Times New Roman"/>
          <w:color w:val="000000"/>
          <w:sz w:val="28"/>
          <w:lang w:val="ru-RU"/>
        </w:rPr>
        <w:t>профессионально­трудовой</w:t>
      </w:r>
      <w:proofErr w:type="spell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 сферы, о возможностях применения знаний основ социальных наук в различных областях жизнедеятельности;</w:t>
      </w:r>
      <w:proofErr w:type="gramEnd"/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A91122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A91122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91122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A91122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</w:t>
      </w:r>
      <w:proofErr w:type="spellStart"/>
      <w:r w:rsidRPr="00A91122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A91122">
        <w:rPr>
          <w:rFonts w:ascii="Times New Roman" w:hAnsi="Times New Roman"/>
          <w:color w:val="000000"/>
          <w:sz w:val="28"/>
          <w:lang w:val="ru-RU"/>
        </w:rPr>
        <w:t>, формирования установок и стереотипов массового сознания, распределения ролей в малых группах</w:t>
      </w:r>
      <w:proofErr w:type="gramEnd"/>
      <w:r w:rsidRPr="00A91122">
        <w:rPr>
          <w:rFonts w:ascii="Times New Roman" w:hAnsi="Times New Roman"/>
          <w:color w:val="000000"/>
          <w:sz w:val="28"/>
          <w:lang w:val="ru-RU"/>
        </w:rPr>
        <w:t>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91122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A91122">
        <w:rPr>
          <w:rFonts w:ascii="Times New Roman" w:hAnsi="Times New Roman"/>
          <w:color w:val="000000"/>
          <w:sz w:val="28"/>
          <w:lang w:val="ru-RU"/>
        </w:rPr>
        <w:t>научно­публицистического</w:t>
      </w:r>
      <w:proofErr w:type="spell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A91122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</w:t>
      </w:r>
      <w:proofErr w:type="gram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91122">
        <w:rPr>
          <w:rFonts w:ascii="Times New Roman" w:hAnsi="Times New Roman"/>
          <w:color w:val="000000"/>
          <w:sz w:val="28"/>
          <w:lang w:val="ru-RU"/>
        </w:rPr>
        <w:t>прикладную</w:t>
      </w:r>
      <w:proofErr w:type="gram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 составляющие работ; владеть навыками презентации результатов учебно-исследовательской и проектной деятельности на публичных мероприятиях; </w:t>
      </w:r>
      <w:proofErr w:type="gramStart"/>
      <w:r w:rsidRPr="00A91122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A91122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</w:t>
      </w:r>
      <w:proofErr w:type="gram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91122">
        <w:rPr>
          <w:rFonts w:ascii="Times New Roman" w:hAnsi="Times New Roman"/>
          <w:color w:val="000000"/>
          <w:sz w:val="28"/>
          <w:lang w:val="ru-RU"/>
        </w:rPr>
        <w:t>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</w:t>
      </w:r>
      <w:proofErr w:type="gram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A91122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A9112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91122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</w:t>
      </w:r>
      <w:proofErr w:type="gramStart"/>
      <w:r w:rsidRPr="00A91122">
        <w:rPr>
          <w:rFonts w:ascii="Times New Roman" w:hAnsi="Times New Roman"/>
          <w:color w:val="000000"/>
          <w:sz w:val="28"/>
          <w:lang w:val="ru-RU"/>
        </w:rPr>
        <w:t xml:space="preserve">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 w:rsidRPr="00A91122">
        <w:rPr>
          <w:rFonts w:ascii="Times New Roman" w:hAnsi="Times New Roman"/>
          <w:color w:val="000000"/>
          <w:sz w:val="28"/>
          <w:lang w:val="ru-RU"/>
        </w:rPr>
        <w:t>статусно­ролевая</w:t>
      </w:r>
      <w:proofErr w:type="spell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 теория личности, семья и её социальная поддержка, нация как этническая и гражданская общность, </w:t>
      </w:r>
      <w:proofErr w:type="spellStart"/>
      <w:r w:rsidRPr="00A91122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 поведение и социальный контроль, динамика и особенности политического процесса</w:t>
      </w:r>
      <w:proofErr w:type="gram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, субъекты </w:t>
      </w:r>
      <w:r w:rsidRPr="00A91122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91122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</w:t>
      </w:r>
      <w:proofErr w:type="gram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</w:t>
      </w:r>
      <w:proofErr w:type="gramStart"/>
      <w:r w:rsidRPr="00A91122">
        <w:rPr>
          <w:rFonts w:ascii="Times New Roman" w:hAnsi="Times New Roman"/>
          <w:color w:val="000000"/>
          <w:sz w:val="28"/>
          <w:lang w:val="ru-RU"/>
        </w:rPr>
        <w:t>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  <w:proofErr w:type="gramEnd"/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proofErr w:type="spellStart"/>
      <w:r w:rsidRPr="00A91122">
        <w:rPr>
          <w:rFonts w:ascii="Times New Roman" w:hAnsi="Times New Roman"/>
          <w:color w:val="000000"/>
          <w:sz w:val="28"/>
          <w:lang w:val="ru-RU"/>
        </w:rPr>
        <w:t>структурно­функциональный</w:t>
      </w:r>
      <w:proofErr w:type="spell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 анализ, системный, институциональный, </w:t>
      </w:r>
      <w:proofErr w:type="spellStart"/>
      <w:r w:rsidRPr="00A91122">
        <w:rPr>
          <w:rFonts w:ascii="Times New Roman" w:hAnsi="Times New Roman"/>
          <w:color w:val="000000"/>
          <w:sz w:val="28"/>
          <w:lang w:val="ru-RU"/>
        </w:rPr>
        <w:t>социально­психологический</w:t>
      </w:r>
      <w:proofErr w:type="spell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 подход; </w:t>
      </w:r>
      <w:proofErr w:type="gramStart"/>
      <w:r w:rsidRPr="00A91122">
        <w:rPr>
          <w:rFonts w:ascii="Times New Roman" w:hAnsi="Times New Roman"/>
          <w:color w:val="000000"/>
          <w:sz w:val="28"/>
          <w:lang w:val="ru-RU"/>
        </w:rPr>
        <w:t xml:space="preserve">правоведения, такие как формально-юридический, </w:t>
      </w:r>
      <w:proofErr w:type="spellStart"/>
      <w:r w:rsidRPr="00A91122">
        <w:rPr>
          <w:rFonts w:ascii="Times New Roman" w:hAnsi="Times New Roman"/>
          <w:color w:val="000000"/>
          <w:sz w:val="28"/>
          <w:lang w:val="ru-RU"/>
        </w:rPr>
        <w:t>сравнительно­правовой</w:t>
      </w:r>
      <w:proofErr w:type="spell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A91122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  <w:proofErr w:type="gramEnd"/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91122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A91122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A91122">
        <w:rPr>
          <w:rFonts w:ascii="Times New Roman" w:hAnsi="Times New Roman"/>
          <w:color w:val="000000"/>
          <w:sz w:val="28"/>
          <w:lang w:val="ru-RU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  <w:proofErr w:type="gramEnd"/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91122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A91122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</w:t>
      </w:r>
      <w:proofErr w:type="gram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91122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A91122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91122">
        <w:rPr>
          <w:rFonts w:ascii="Times New Roman" w:hAnsi="Times New Roman"/>
          <w:color w:val="000000"/>
          <w:sz w:val="28"/>
          <w:lang w:val="ru-RU"/>
        </w:rPr>
        <w:t>проектно­исследовательскую</w:t>
      </w:r>
      <w:proofErr w:type="spell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</w:t>
      </w:r>
      <w:proofErr w:type="gram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proofErr w:type="spellStart"/>
      <w:r w:rsidRPr="00A91122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 на публичных мероприятиях;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91122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A91122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</w:t>
      </w:r>
      <w:proofErr w:type="gramEnd"/>
      <w:r w:rsidRPr="00A91122">
        <w:rPr>
          <w:rFonts w:ascii="Times New Roman" w:hAnsi="Times New Roman"/>
          <w:color w:val="000000"/>
          <w:sz w:val="28"/>
          <w:lang w:val="ru-RU"/>
        </w:rPr>
        <w:t>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91122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</w:t>
      </w:r>
      <w:proofErr w:type="gram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A91122">
        <w:rPr>
          <w:rFonts w:ascii="Times New Roman" w:hAnsi="Times New Roman"/>
          <w:color w:val="000000"/>
          <w:sz w:val="28"/>
          <w:lang w:val="ru-RU"/>
        </w:rPr>
        <w:t>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</w:t>
      </w:r>
      <w:proofErr w:type="gram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 крайней необходимости, стадиях гражданского и уголовного процесса, развитии правовой культуры;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r w:rsidRPr="00A91122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A12B7E" w:rsidRPr="00A91122" w:rsidRDefault="00380A8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91122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</w:t>
      </w:r>
      <w:proofErr w:type="spellStart"/>
      <w:r w:rsidRPr="00A91122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A911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образования, связанных с </w:t>
      </w:r>
      <w:proofErr w:type="spellStart"/>
      <w:r w:rsidRPr="00A91122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A91122">
        <w:rPr>
          <w:rFonts w:ascii="Times New Roman" w:hAnsi="Times New Roman"/>
          <w:color w:val="000000"/>
          <w:sz w:val="28"/>
          <w:lang w:val="ru-RU"/>
        </w:rPr>
        <w:t xml:space="preserve"> подготовкой и особенностями профессиональной деятельности социолога, политолога, юриста.</w:t>
      </w:r>
      <w:proofErr w:type="gramEnd"/>
    </w:p>
    <w:p w:rsidR="00A12B7E" w:rsidRPr="00A91122" w:rsidRDefault="00A12B7E">
      <w:pPr>
        <w:rPr>
          <w:lang w:val="ru-RU"/>
        </w:rPr>
        <w:sectPr w:rsidR="00A12B7E" w:rsidRPr="00A91122">
          <w:pgSz w:w="11906" w:h="16383"/>
          <w:pgMar w:top="1134" w:right="850" w:bottom="1134" w:left="1701" w:header="720" w:footer="720" w:gutter="0"/>
          <w:cols w:space="720"/>
        </w:sectPr>
      </w:pPr>
    </w:p>
    <w:p w:rsidR="00A12B7E" w:rsidRDefault="00380A81">
      <w:pPr>
        <w:spacing w:after="0"/>
        <w:ind w:left="120"/>
      </w:pPr>
      <w:bookmarkStart w:id="6" w:name="block-19697541"/>
      <w:bookmarkEnd w:id="4"/>
      <w:r w:rsidRPr="00A9112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12B7E" w:rsidRDefault="00380A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489"/>
      </w:tblGrid>
      <w:tr w:rsidR="00A12B7E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2B7E" w:rsidRDefault="00A12B7E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2B7E" w:rsidRDefault="00A12B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2B7E" w:rsidRDefault="00A12B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2B7E" w:rsidRDefault="00A12B7E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2B7E" w:rsidRDefault="00A12B7E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2B7E" w:rsidRDefault="00A12B7E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2B7E" w:rsidRDefault="00A12B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2B7E" w:rsidRDefault="00A12B7E"/>
        </w:tc>
      </w:tr>
      <w:tr w:rsidR="00A12B7E" w:rsidRPr="004D6D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911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A12B7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2B7E" w:rsidRDefault="00A12B7E"/>
        </w:tc>
      </w:tr>
      <w:tr w:rsidR="00A12B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философию</w:t>
            </w:r>
            <w:proofErr w:type="spellEnd"/>
          </w:p>
        </w:tc>
      </w:tr>
      <w:tr w:rsidR="00A12B7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человека. </w:t>
            </w:r>
            <w:proofErr w:type="gramStart"/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Духовное</w:t>
            </w:r>
            <w:proofErr w:type="gramEnd"/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2B7E" w:rsidRDefault="00A12B7E"/>
        </w:tc>
      </w:tr>
      <w:tr w:rsidR="00A12B7E" w:rsidRPr="004D6D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911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A12B7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2B7E" w:rsidRDefault="00A12B7E"/>
        </w:tc>
      </w:tr>
      <w:tr w:rsidR="00A12B7E" w:rsidRPr="004D6D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911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A12B7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2B7E" w:rsidRDefault="00A12B7E"/>
        </w:tc>
      </w:tr>
      <w:tr w:rsidR="00A12B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A12B7E" w:rsidRDefault="00A12B7E"/>
        </w:tc>
      </w:tr>
    </w:tbl>
    <w:p w:rsidR="00A12B7E" w:rsidRDefault="00A12B7E">
      <w:pPr>
        <w:sectPr w:rsidR="00A12B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2B7E" w:rsidRDefault="00380A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561"/>
      </w:tblGrid>
      <w:tr w:rsidR="00A12B7E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2B7E" w:rsidRDefault="00A12B7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2B7E" w:rsidRDefault="00A12B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2B7E" w:rsidRDefault="00A12B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2B7E" w:rsidRDefault="00A12B7E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2B7E" w:rsidRDefault="00A12B7E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2B7E" w:rsidRDefault="00A12B7E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2B7E" w:rsidRDefault="00A12B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2B7E" w:rsidRDefault="00A12B7E"/>
        </w:tc>
      </w:tr>
      <w:tr w:rsidR="00A12B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социологию</w:t>
            </w:r>
            <w:proofErr w:type="spellEnd"/>
          </w:p>
        </w:tc>
      </w:tr>
      <w:tr w:rsidR="00A12B7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</w:t>
            </w:r>
            <w:proofErr w:type="gramStart"/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2B7E" w:rsidRDefault="00A12B7E"/>
        </w:tc>
      </w:tr>
      <w:tr w:rsidR="00A12B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политологию</w:t>
            </w:r>
            <w:proofErr w:type="spellEnd"/>
          </w:p>
        </w:tc>
      </w:tr>
      <w:tr w:rsidR="00A12B7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власть. Политическая система. Роль государства в </w:t>
            </w: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2B7E" w:rsidRDefault="00A12B7E"/>
        </w:tc>
      </w:tr>
      <w:tr w:rsidR="00A12B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правоведение</w:t>
            </w:r>
            <w:proofErr w:type="spellEnd"/>
          </w:p>
        </w:tc>
      </w:tr>
      <w:tr w:rsidR="00A12B7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2B7E" w:rsidRDefault="00A12B7E"/>
        </w:tc>
      </w:tr>
      <w:tr w:rsidR="00A12B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A12B7E" w:rsidRDefault="00A12B7E"/>
        </w:tc>
      </w:tr>
    </w:tbl>
    <w:p w:rsidR="00A12B7E" w:rsidRDefault="00A12B7E">
      <w:pPr>
        <w:sectPr w:rsidR="00A12B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2B7E" w:rsidRDefault="00A12B7E">
      <w:pPr>
        <w:sectPr w:rsidR="00A12B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2B7E" w:rsidRDefault="00380A81">
      <w:pPr>
        <w:spacing w:after="0"/>
        <w:ind w:left="120"/>
      </w:pPr>
      <w:bookmarkStart w:id="7" w:name="block-1969754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12B7E" w:rsidRDefault="00380A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3"/>
        <w:gridCol w:w="4637"/>
        <w:gridCol w:w="1061"/>
        <w:gridCol w:w="1841"/>
        <w:gridCol w:w="1910"/>
        <w:gridCol w:w="1347"/>
        <w:gridCol w:w="2221"/>
      </w:tblGrid>
      <w:tr w:rsidR="004D6DA7" w:rsidTr="004D6DA7">
        <w:trPr>
          <w:trHeight w:val="144"/>
          <w:tblCellSpacing w:w="20" w:type="nil"/>
        </w:trPr>
        <w:tc>
          <w:tcPr>
            <w:tcW w:w="1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2B7E" w:rsidRDefault="00A12B7E">
            <w:pPr>
              <w:spacing w:after="0"/>
              <w:ind w:left="135"/>
            </w:pPr>
          </w:p>
        </w:tc>
        <w:tc>
          <w:tcPr>
            <w:tcW w:w="46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2B7E" w:rsidRDefault="00A12B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2B7E" w:rsidRDefault="00A12B7E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2B7E" w:rsidRDefault="00A12B7E">
            <w:pPr>
              <w:spacing w:after="0"/>
              <w:ind w:left="135"/>
            </w:pPr>
          </w:p>
        </w:tc>
      </w:tr>
      <w:tr w:rsidR="00A12B7E" w:rsidTr="004D6D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2B7E" w:rsidRDefault="00A12B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2B7E" w:rsidRDefault="00A12B7E"/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2B7E" w:rsidRDefault="00A12B7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2B7E" w:rsidRDefault="00A12B7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2B7E" w:rsidRDefault="00A12B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2B7E" w:rsidRDefault="00A12B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2B7E" w:rsidRDefault="00A12B7E"/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Pr="004D6DA7" w:rsidRDefault="004D6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02,09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Pr="004D6DA7" w:rsidRDefault="004D6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03,09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t>3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Pr="004D6DA7" w:rsidRDefault="004D6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09,09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t>4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Pr="004D6DA7" w:rsidRDefault="004D6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10,09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t>5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Pr="004D6DA7" w:rsidRDefault="004D6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16,09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t>6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Pr="004D6DA7" w:rsidRDefault="004D6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17,09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t>7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Pr="004D6DA7" w:rsidRDefault="004D6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23,09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t>8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Pr="004D6DA7" w:rsidRDefault="004D6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24,09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t>9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Pr="004D6DA7" w:rsidRDefault="004D6DA7" w:rsidP="004D6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30,09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Pr="004D6DA7" w:rsidRDefault="004D6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01,10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t>11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Pr="004D6DA7" w:rsidRDefault="00380A81">
            <w:pPr>
              <w:spacing w:after="0"/>
              <w:ind w:left="135"/>
              <w:rPr>
                <w:lang w:val="ru-RU"/>
              </w:rPr>
            </w:pPr>
            <w:r w:rsidRPr="004D6DA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Культура. Институты культуры</w:t>
            </w:r>
            <w:r w:rsidR="004D6DA7" w:rsidRPr="004D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Диалог культур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4D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Pr="004D6DA7" w:rsidRDefault="004D6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07,10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t>12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  <w:ind w:left="135"/>
            </w:pPr>
            <w:r>
              <w:rPr>
                <w:lang w:val="ru-RU"/>
              </w:rPr>
              <w:t>08,10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t>13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Pr="00D32925" w:rsidRDefault="00D329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14,10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t>14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Pr="00D32925" w:rsidRDefault="00D329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15,10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lastRenderedPageBreak/>
              <w:t>15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Pr="00D32925" w:rsidRDefault="00D329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21,10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t>16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Pr="00D32925" w:rsidRDefault="00D329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22,10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t>17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t>18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t>19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Pr="004D6DA7" w:rsidRDefault="00380A81">
            <w:pPr>
              <w:spacing w:after="0"/>
              <w:ind w:left="135"/>
              <w:rPr>
                <w:lang w:val="ru-RU"/>
              </w:rPr>
            </w:pPr>
            <w:r w:rsidRPr="004D6DA7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общения</w:t>
            </w:r>
            <w:r w:rsidR="004D6DA7"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Особенности общения в информационном обществе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4D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t>20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t>21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t>22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Экономические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t>23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t>24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t>25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Экономические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t>26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t>27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t>28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t>29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t>30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спрос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t>31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t>32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равновесие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t>33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Конкуренция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</w:t>
            </w:r>
            <w:proofErr w:type="spellStart"/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Россиской</w:t>
            </w:r>
            <w:proofErr w:type="spellEnd"/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Федерации по защите конкуренции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lastRenderedPageBreak/>
              <w:t>35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t>36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t>37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капитала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t>38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t>39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t>40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</w:t>
            </w:r>
            <w:proofErr w:type="spellEnd"/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политика </w:t>
            </w:r>
            <w:proofErr w:type="spellStart"/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цифровизации</w:t>
            </w:r>
            <w:proofErr w:type="spellEnd"/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экономики в Российской Федерации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t>41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предприятий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t>43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менеджмента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Маркетинг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t>44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t>45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t>46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t>47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t>48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t>49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t>50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t>51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t>52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t>53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Экономические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t>54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блага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t>55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lastRenderedPageBreak/>
              <w:t>56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t>57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t>58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доходов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t>59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t>60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t>61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t>62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  <w:r w:rsidR="004D6DA7">
              <w:rPr>
                <w:rFonts w:ascii="Times New Roman" w:hAnsi="Times New Roman"/>
                <w:color w:val="000000"/>
                <w:sz w:val="24"/>
              </w:rPr>
              <w:t xml:space="preserve"> ВВП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t>63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Pr="004D6DA7" w:rsidRDefault="004D6DA7">
            <w:pPr>
              <w:spacing w:after="0"/>
              <w:ind w:left="135"/>
              <w:rPr>
                <w:lang w:val="ru-RU"/>
              </w:rPr>
            </w:pPr>
            <w:r w:rsidRPr="004D6DA7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циклы Циклическое развитие экономики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4D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t>64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Pr="004D6DA7" w:rsidRDefault="004D6DA7">
            <w:pPr>
              <w:spacing w:after="0"/>
              <w:ind w:left="135"/>
              <w:rPr>
                <w:lang w:val="ru-RU"/>
              </w:rPr>
            </w:pPr>
            <w:r w:rsidRPr="004D6DA7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разделение труда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4D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t>65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Pr="004D6DA7" w:rsidRDefault="004D6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Промежуточная аттестация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4D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t>66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Pr="004D6DA7" w:rsidRDefault="004D6DA7" w:rsidP="004D6DA7">
            <w:pPr>
              <w:spacing w:after="0"/>
              <w:ind w:left="135"/>
              <w:rPr>
                <w:lang w:val="ru-RU"/>
              </w:rPr>
            </w:pPr>
            <w:r w:rsidRPr="004D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Мировая экономика Международная торговля 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4D6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t>67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4D6DA7" w:rsidTr="004D6DA7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A12B7E" w:rsidRDefault="004D6DA7">
            <w:pPr>
              <w:spacing w:after="0"/>
            </w:pPr>
            <w:r>
              <w:t>68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:rsidR="00A12B7E" w:rsidRPr="004D6DA7" w:rsidRDefault="004D6DA7" w:rsidP="004D6DA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Итоговое повторение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 w:rsidTr="004D6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D6DA7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B7E" w:rsidRDefault="00A12B7E"/>
        </w:tc>
      </w:tr>
    </w:tbl>
    <w:p w:rsidR="00A12B7E" w:rsidRDefault="00A12B7E">
      <w:pPr>
        <w:sectPr w:rsidR="00A12B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2B7E" w:rsidRDefault="00380A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1"/>
        <w:gridCol w:w="4497"/>
        <w:gridCol w:w="1243"/>
        <w:gridCol w:w="1841"/>
        <w:gridCol w:w="1910"/>
        <w:gridCol w:w="1347"/>
        <w:gridCol w:w="2221"/>
      </w:tblGrid>
      <w:tr w:rsidR="00A12B7E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2B7E" w:rsidRDefault="00A12B7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2B7E" w:rsidRDefault="00A12B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2B7E" w:rsidRDefault="00A12B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2B7E" w:rsidRDefault="00A12B7E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2B7E" w:rsidRDefault="00A12B7E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2B7E" w:rsidRDefault="00A12B7E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2B7E" w:rsidRDefault="00A12B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2B7E" w:rsidRDefault="00A12B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2B7E" w:rsidRDefault="00A12B7E"/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Pr="00D32925" w:rsidRDefault="00D32925">
            <w:pPr>
              <w:spacing w:after="0"/>
              <w:ind w:left="135"/>
            </w:pPr>
            <w:r>
              <w:rPr>
                <w:lang w:val="ru-RU"/>
              </w:rPr>
              <w:t>02</w:t>
            </w:r>
            <w:r>
              <w:t>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D32925">
            <w:pPr>
              <w:spacing w:after="0"/>
              <w:ind w:left="135"/>
            </w:pPr>
            <w:r>
              <w:t>03.09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D32925">
            <w:pPr>
              <w:spacing w:after="0"/>
              <w:ind w:left="135"/>
            </w:pPr>
            <w:r>
              <w:t>05.09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D32925">
            <w:pPr>
              <w:spacing w:after="0"/>
              <w:ind w:left="135"/>
            </w:pPr>
            <w:r>
              <w:t>06.09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D32925">
            <w:pPr>
              <w:spacing w:after="0"/>
              <w:ind w:left="135"/>
            </w:pPr>
            <w:r>
              <w:t>09.09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D32925">
            <w:pPr>
              <w:spacing w:after="0"/>
              <w:ind w:left="135"/>
            </w:pPr>
            <w:r>
              <w:t>10.09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D32925">
            <w:pPr>
              <w:spacing w:after="0"/>
              <w:ind w:left="135"/>
            </w:pPr>
            <w:r>
              <w:t>12.09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D32925">
            <w:pPr>
              <w:spacing w:after="0"/>
              <w:ind w:left="135"/>
            </w:pPr>
            <w:r>
              <w:t>13.09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D32925">
            <w:pPr>
              <w:spacing w:after="0"/>
              <w:ind w:left="135"/>
            </w:pPr>
            <w:r>
              <w:t>16.09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D32925">
            <w:pPr>
              <w:spacing w:after="0"/>
              <w:ind w:left="135"/>
            </w:pPr>
            <w:r>
              <w:t>17.09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D32925">
            <w:pPr>
              <w:spacing w:after="0"/>
              <w:ind w:left="135"/>
            </w:pPr>
            <w:r>
              <w:t>19.09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D32925">
            <w:pPr>
              <w:spacing w:after="0"/>
              <w:ind w:left="135"/>
            </w:pPr>
            <w:r>
              <w:t>20.09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D32925">
            <w:pPr>
              <w:spacing w:after="0"/>
              <w:ind w:left="135"/>
            </w:pPr>
            <w:r>
              <w:t>23.09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D32925">
            <w:pPr>
              <w:spacing w:after="0"/>
              <w:ind w:left="135"/>
            </w:pPr>
            <w:r>
              <w:t>24.09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D32925">
            <w:pPr>
              <w:spacing w:after="0"/>
              <w:ind w:left="135"/>
            </w:pPr>
            <w:r>
              <w:t>26.09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D32925">
            <w:pPr>
              <w:spacing w:after="0"/>
              <w:ind w:left="135"/>
            </w:pPr>
            <w:r>
              <w:t>27.09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D32925">
            <w:pPr>
              <w:spacing w:after="0"/>
              <w:ind w:left="135"/>
            </w:pPr>
            <w:r>
              <w:t>30.09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D32925">
            <w:pPr>
              <w:spacing w:after="0"/>
              <w:ind w:left="135"/>
            </w:pPr>
            <w:r>
              <w:t>01.10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D32925">
            <w:pPr>
              <w:spacing w:after="0"/>
              <w:ind w:left="135"/>
            </w:pPr>
            <w:r>
              <w:t>03.10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D32925">
            <w:pPr>
              <w:spacing w:after="0"/>
              <w:ind w:left="135"/>
            </w:pPr>
            <w:r>
              <w:t>04.10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D32925">
            <w:pPr>
              <w:spacing w:after="0"/>
              <w:ind w:left="135"/>
            </w:pPr>
            <w:r>
              <w:t>07.10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Статусно-ролевые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D32925">
            <w:pPr>
              <w:spacing w:after="0"/>
              <w:ind w:left="135"/>
            </w:pPr>
            <w:r>
              <w:t>08.10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D32925" w:rsidP="00D32925">
            <w:pPr>
              <w:spacing w:after="0"/>
              <w:ind w:left="135"/>
            </w:pPr>
            <w:r>
              <w:t>10.10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D32925">
            <w:pPr>
              <w:spacing w:after="0"/>
              <w:ind w:left="135"/>
            </w:pPr>
            <w:r>
              <w:t>11.10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D32925">
            <w:pPr>
              <w:spacing w:after="0"/>
              <w:ind w:left="135"/>
            </w:pPr>
            <w:r>
              <w:t>14.10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Отклоняющееся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D32925">
            <w:pPr>
              <w:spacing w:after="0"/>
              <w:ind w:left="135"/>
            </w:pPr>
            <w:r>
              <w:t>15.10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D32925">
            <w:pPr>
              <w:spacing w:after="0"/>
              <w:ind w:left="135"/>
            </w:pPr>
            <w:r>
              <w:t>17.10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D32925">
            <w:pPr>
              <w:spacing w:after="0"/>
              <w:ind w:left="135"/>
            </w:pPr>
            <w:r>
              <w:t>18.10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D32925">
            <w:pPr>
              <w:spacing w:after="0"/>
              <w:ind w:left="135"/>
            </w:pPr>
            <w:r>
              <w:t>21.10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D32925">
            <w:pPr>
              <w:spacing w:after="0"/>
              <w:ind w:left="135"/>
            </w:pPr>
            <w:r>
              <w:t>22.10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D32925">
            <w:pPr>
              <w:spacing w:after="0"/>
              <w:ind w:left="135"/>
            </w:pPr>
            <w:r>
              <w:t>24.10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D32925">
            <w:pPr>
              <w:spacing w:after="0"/>
              <w:ind w:left="135"/>
            </w:pPr>
            <w:r>
              <w:t>25.10</w:t>
            </w:r>
            <w:bookmarkStart w:id="8" w:name="_GoBack"/>
            <w:bookmarkEnd w:id="8"/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формы государства. Формы </w:t>
            </w:r>
            <w:proofErr w:type="spellStart"/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правления</w:t>
            </w:r>
            <w:proofErr w:type="gramStart"/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олитический</w:t>
            </w:r>
            <w:proofErr w:type="spellEnd"/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всобщего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Партийные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многопартийность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идеологии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социализация . Типы политического </w:t>
            </w:r>
            <w:proofErr w:type="spellStart"/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</w:t>
            </w:r>
            <w:proofErr w:type="gramStart"/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олитическое</w:t>
            </w:r>
            <w:proofErr w:type="spellEnd"/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</w:t>
            </w:r>
            <w:proofErr w:type="spellEnd"/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</w:t>
            </w: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законотворчество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Конституционное право. Конституция </w:t>
            </w: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ребенка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Правоспособность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дееспособность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Гражданско-правовой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Арбитражный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Администтративный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присяжных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заседателей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Юридическое образование и </w:t>
            </w: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разделу </w:t>
            </w: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12B7E" w:rsidRDefault="00A12B7E">
            <w:pPr>
              <w:spacing w:after="0"/>
              <w:ind w:left="135"/>
            </w:pPr>
          </w:p>
        </w:tc>
      </w:tr>
      <w:tr w:rsidR="00A12B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B7E" w:rsidRPr="00A91122" w:rsidRDefault="00380A81">
            <w:pPr>
              <w:spacing w:after="0"/>
              <w:ind w:left="135"/>
              <w:rPr>
                <w:lang w:val="ru-RU"/>
              </w:rPr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 w:rsidRPr="00A91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12B7E" w:rsidRDefault="00380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B7E" w:rsidRDefault="00A12B7E"/>
        </w:tc>
      </w:tr>
    </w:tbl>
    <w:p w:rsidR="00A12B7E" w:rsidRDefault="00A12B7E">
      <w:pPr>
        <w:sectPr w:rsidR="00A12B7E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7"/>
    <w:p w:rsidR="00380A81" w:rsidRDefault="00380A81" w:rsidP="00A91122"/>
    <w:sectPr w:rsidR="00380A8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12B7E"/>
    <w:rsid w:val="00380A81"/>
    <w:rsid w:val="004D6DA7"/>
    <w:rsid w:val="00A12B7E"/>
    <w:rsid w:val="00A91122"/>
    <w:rsid w:val="00D32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91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911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50</Pages>
  <Words>11029</Words>
  <Characters>62871</Characters>
  <Application>Microsoft Office Word</Application>
  <DocSecurity>0</DocSecurity>
  <Lines>523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user1560</cp:lastModifiedBy>
  <cp:revision>4</cp:revision>
  <dcterms:created xsi:type="dcterms:W3CDTF">2023-09-24T05:41:00Z</dcterms:created>
  <dcterms:modified xsi:type="dcterms:W3CDTF">2024-10-09T03:43:00Z</dcterms:modified>
</cp:coreProperties>
</file>