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C4" w:rsidRPr="004106C4" w:rsidRDefault="004106C4" w:rsidP="004106C4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 w:rsidRPr="004106C4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Летняя оздоровительная кампания 202</w:t>
      </w:r>
      <w:r w:rsidR="00AE7F02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4</w:t>
      </w:r>
    </w:p>
    <w:p w:rsidR="004106C4" w:rsidRPr="004106C4" w:rsidRDefault="004106C4" w:rsidP="007828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>Обеспечение отдыха и оздоровления детей, проживающих на территории края, осуществляется в виде:</w:t>
      </w:r>
    </w:p>
    <w:p w:rsidR="004106C4" w:rsidRPr="004106C4" w:rsidRDefault="004106C4" w:rsidP="004106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предоставления путевок с полной оплатой их стоимости за счет средств краевого бюджета детям-инвалидам, детям из малоимущих семей, детям из многодетных семей, детям-сиротам и детям, оставшимся без попечения родителей, лицам из числа детей-сирот и детей, оставшихся без попечения родителей, в загородные оздоровительные лагеря, расположенные на территории Красноярского края, а также бесплатного проезда к местам отдыха и обратно в составе организованных групп;</w:t>
      </w:r>
      <w:proofErr w:type="gramEnd"/>
    </w:p>
    <w:p w:rsidR="004106C4" w:rsidRPr="004106C4" w:rsidRDefault="004106C4" w:rsidP="004106C4">
      <w:pPr>
        <w:numPr>
          <w:ilvl w:val="0"/>
          <w:numId w:val="1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предоставления путевок в загородные оздоровительные лагеря с частичной оплатой их стоимости за счет сре</w:t>
      </w:r>
      <w:proofErr w:type="gramStart"/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>дств кр</w:t>
      </w:r>
      <w:proofErr w:type="gramEnd"/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>аевого бюджета; </w:t>
      </w:r>
    </w:p>
    <w:p w:rsidR="004106C4" w:rsidRPr="004106C4" w:rsidRDefault="004106C4" w:rsidP="004106C4">
      <w:pPr>
        <w:numPr>
          <w:ilvl w:val="0"/>
          <w:numId w:val="1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>компенсации стоимости путевки и проезда к местам отдыха и обратно для детей-сирот, детей, оставшихся без попечения родителей, или лиц из числа детей-сирот, детей, оставшихся без попечения родителей, в случае самостоятельной их оплаты опекунами (попечителями), приемными родителями;</w:t>
      </w:r>
    </w:p>
    <w:p w:rsidR="004106C4" w:rsidRPr="004106C4" w:rsidRDefault="004106C4" w:rsidP="004106C4">
      <w:pPr>
        <w:numPr>
          <w:ilvl w:val="0"/>
          <w:numId w:val="1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предоставления двухразового питания в лагерях с дневным пребыванием детей с частичной оплатой его стоимости за счет сре</w:t>
      </w:r>
      <w:proofErr w:type="gramStart"/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>дств кр</w:t>
      </w:r>
      <w:proofErr w:type="gramEnd"/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>аевого бюджета;</w:t>
      </w:r>
    </w:p>
    <w:p w:rsidR="004106C4" w:rsidRPr="004106C4" w:rsidRDefault="004106C4" w:rsidP="004106C4">
      <w:pPr>
        <w:numPr>
          <w:ilvl w:val="0"/>
          <w:numId w:val="1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>обеспечения питанием в лагерях с дневным пребыванием без взимания платы. </w:t>
      </w:r>
    </w:p>
    <w:p w:rsidR="004106C4" w:rsidRPr="004106C4" w:rsidRDefault="004106C4" w:rsidP="00410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>Для получения путевки в загородные оздоровительные лагеря с полной оплатой их стоимости за счет сре</w:t>
      </w:r>
      <w:proofErr w:type="gramStart"/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>дств кр</w:t>
      </w:r>
      <w:proofErr w:type="gramEnd"/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>аевого бюджета (бесплатной путевки) следует обращаться:</w:t>
      </w:r>
    </w:p>
    <w:p w:rsidR="004106C4" w:rsidRPr="004106C4" w:rsidRDefault="004106C4" w:rsidP="004106C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>в территориальное отделение краевого государственного казенного учреждения "Управление социальной защиты населения" по месту жительства – для детей-инвалидов, детей из малоимущих семей, детей из многодетных семей;</w:t>
      </w:r>
    </w:p>
    <w:p w:rsidR="004106C4" w:rsidRPr="004106C4" w:rsidRDefault="004106C4" w:rsidP="004106C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>в администрацию муниципального образования или в уполномоченный орган муниципального образования – для детей-сирот, детей, оставшихся без попечения родителей, лиц из числа детей-сирот и детей, оставшихся без попечения родителей.</w:t>
      </w:r>
    </w:p>
    <w:p w:rsidR="004106C4" w:rsidRPr="004106C4" w:rsidRDefault="004106C4" w:rsidP="00410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>Для получения путевки в загородные оздоровительные лагеря с частичной оплатой их стоимости за счет сре</w:t>
      </w:r>
      <w:proofErr w:type="gramStart"/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>дств кр</w:t>
      </w:r>
      <w:proofErr w:type="gramEnd"/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>аевого бюджета  следует обращаться:</w:t>
      </w:r>
    </w:p>
    <w:p w:rsidR="004106C4" w:rsidRPr="004106C4" w:rsidRDefault="004106C4" w:rsidP="004106C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>в образовательную организацию, где обучается ребенок, в срок до 15 апреля;</w:t>
      </w:r>
    </w:p>
    <w:p w:rsidR="004106C4" w:rsidRPr="004106C4" w:rsidRDefault="004106C4" w:rsidP="004106C4">
      <w:pPr>
        <w:numPr>
          <w:ilvl w:val="0"/>
          <w:numId w:val="3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 </w:t>
      </w:r>
      <w:r w:rsidR="00C022D3">
        <w:rPr>
          <w:rFonts w:ascii="Times New Roman" w:eastAsia="Times New Roman" w:hAnsi="Times New Roman" w:cs="Times New Roman"/>
          <w:color w:val="1A1A1A"/>
          <w:sz w:val="24"/>
          <w:szCs w:val="24"/>
        </w:rPr>
        <w:t>У</w:t>
      </w:r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правление образования администрации </w:t>
      </w:r>
      <w:r w:rsidR="007828B7">
        <w:rPr>
          <w:rFonts w:ascii="Times New Roman" w:eastAsia="Times New Roman" w:hAnsi="Times New Roman" w:cs="Times New Roman"/>
          <w:color w:val="1A1A1A"/>
          <w:sz w:val="24"/>
          <w:szCs w:val="24"/>
        </w:rPr>
        <w:t>Рыбинского района -</w:t>
      </w:r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 срок до 15 апреля.</w:t>
      </w:r>
    </w:p>
    <w:p w:rsidR="004106C4" w:rsidRPr="004106C4" w:rsidRDefault="004106C4" w:rsidP="004106C4">
      <w:pPr>
        <w:shd w:val="clear" w:color="auto" w:fill="F5F9FD"/>
        <w:spacing w:line="480" w:lineRule="auto"/>
        <w:jc w:val="both"/>
        <w:rPr>
          <w:rFonts w:ascii="Times New Roman" w:eastAsia="Times New Roman" w:hAnsi="Times New Roman" w:cs="Times New Roman"/>
          <w:b/>
          <w:bCs/>
          <w:caps/>
          <w:color w:val="0B91E4"/>
          <w:sz w:val="24"/>
          <w:szCs w:val="24"/>
        </w:rPr>
      </w:pPr>
      <w:r w:rsidRPr="004106C4">
        <w:rPr>
          <w:rFonts w:ascii="Times New Roman" w:eastAsia="Times New Roman" w:hAnsi="Times New Roman" w:cs="Times New Roman"/>
          <w:b/>
          <w:bCs/>
          <w:caps/>
          <w:color w:val="0B91E4"/>
          <w:sz w:val="24"/>
          <w:szCs w:val="24"/>
        </w:rPr>
        <w:t>ВАЖНО</w:t>
      </w:r>
    </w:p>
    <w:p w:rsidR="004106C4" w:rsidRPr="00AE7F02" w:rsidRDefault="004106C4" w:rsidP="004106C4">
      <w:pPr>
        <w:shd w:val="clear" w:color="auto" w:fill="F5F9FD"/>
        <w:spacing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  <w:u w:val="single"/>
        </w:rPr>
      </w:pPr>
      <w:r w:rsidRPr="004106C4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</w:rPr>
        <w:t>СРЕДНЯЯ СТОИМОСТЬ ПУТЕВКИ НА 21 ДЕНЬ В ЗАГОРОДНЫЕ ОЗДОРОВИТЕЛЬНЫЕ ЛАГЕРЯ В 202</w:t>
      </w:r>
      <w:r w:rsidR="00AE7F02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</w:rPr>
        <w:t>4</w:t>
      </w:r>
      <w:r w:rsidRPr="004106C4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</w:rPr>
        <w:t xml:space="preserve"> ГОДУ СОСТАВИТ </w:t>
      </w:r>
      <w:r w:rsidR="00AE7F02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</w:rPr>
        <w:t>32 817</w:t>
      </w:r>
      <w:r w:rsidRPr="004106C4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</w:rPr>
        <w:t xml:space="preserve"> РУБЛЕЙ (ПОСТАНОВЛЕНИЕ ПРАВИТЕЛЬСТВА КРАСНОЯРСКОГО КРАЯ ОТ </w:t>
      </w:r>
      <w:r w:rsidR="00AE7F02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</w:rPr>
        <w:t>24</w:t>
      </w:r>
      <w:r w:rsidRPr="004106C4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</w:rPr>
        <w:t>.</w:t>
      </w:r>
      <w:r w:rsidR="00AE7F02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</w:rPr>
        <w:t>10</w:t>
      </w:r>
      <w:r w:rsidRPr="004106C4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</w:rPr>
        <w:t>.202</w:t>
      </w:r>
      <w:r w:rsidR="00AE7F02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</w:rPr>
        <w:t>3</w:t>
      </w:r>
      <w:r w:rsidRPr="004106C4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</w:rPr>
        <w:t xml:space="preserve"> № </w:t>
      </w:r>
      <w:r w:rsidR="00AE7F02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</w:rPr>
        <w:t>834</w:t>
      </w:r>
      <w:r w:rsidRPr="004106C4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</w:rPr>
        <w:t xml:space="preserve">-П), ИЗ КОТОРЫХ 70% </w:t>
      </w:r>
      <w:r w:rsidR="006063EA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</w:rPr>
        <w:t>(</w:t>
      </w:r>
      <w:r w:rsidR="00AE7F02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</w:rPr>
        <w:t>22</w:t>
      </w:r>
      <w:r w:rsidR="002738A6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</w:rPr>
        <w:t> </w:t>
      </w:r>
      <w:r w:rsidR="00AE7F02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</w:rPr>
        <w:t>971</w:t>
      </w:r>
      <w:r w:rsidR="002738A6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</w:rPr>
        <w:t>,</w:t>
      </w:r>
      <w:r w:rsidR="00AE7F02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</w:rPr>
        <w:t>9</w:t>
      </w:r>
      <w:r w:rsidR="002738A6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</w:rPr>
        <w:t>0 РУБ.</w:t>
      </w:r>
      <w:r w:rsidRPr="004106C4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</w:rPr>
        <w:t xml:space="preserve">) ОТ СРЕДНЕЙ СТОИМОСТИ ПУТЕВКИ ОПЛАЧИВАЕТСЯ ЗА СЧЕТ СРЕДСТВ КРАЕВОГО БЮДЖЕТА, </w:t>
      </w:r>
      <w:r w:rsidRPr="00AE7F02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  <w:u w:val="single"/>
        </w:rPr>
        <w:t>30 % (</w:t>
      </w:r>
      <w:r w:rsidR="00AE7F02" w:rsidRPr="00AE7F02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  <w:u w:val="single"/>
        </w:rPr>
        <w:t>9845</w:t>
      </w:r>
      <w:r w:rsidR="002738A6" w:rsidRPr="00AE7F02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  <w:u w:val="single"/>
        </w:rPr>
        <w:t>,</w:t>
      </w:r>
      <w:r w:rsidR="00AE7F02" w:rsidRPr="00AE7F02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  <w:u w:val="single"/>
        </w:rPr>
        <w:t>1</w:t>
      </w:r>
      <w:r w:rsidR="002738A6" w:rsidRPr="00AE7F02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  <w:u w:val="single"/>
        </w:rPr>
        <w:t>0 РУБ.</w:t>
      </w:r>
      <w:r w:rsidRPr="00AE7F02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  <w:u w:val="single"/>
        </w:rPr>
        <w:t>) – ЗА СЧЕТ СРЕДСТВ РОДИТЕЛЕЙ (ЗАКОННЫХ ПРЕДСТАВИТЕЛЕЙ).</w:t>
      </w:r>
    </w:p>
    <w:p w:rsidR="004106C4" w:rsidRPr="004106C4" w:rsidRDefault="004106C4" w:rsidP="007828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>Независимо от способа приобретения путевки для оформления ребенка в загородный оздоровительный лагерь необходимо иметь следующие документы:</w:t>
      </w:r>
    </w:p>
    <w:p w:rsidR="004106C4" w:rsidRPr="004106C4" w:rsidRDefault="004106C4" w:rsidP="004106C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>ксерокопию свидетельства о рождении или паспорт;</w:t>
      </w:r>
    </w:p>
    <w:p w:rsidR="004106C4" w:rsidRPr="004106C4" w:rsidRDefault="004106C4" w:rsidP="004106C4">
      <w:pPr>
        <w:numPr>
          <w:ilvl w:val="0"/>
          <w:numId w:val="5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>медицинскую справку для отъезжающего в лагерь (форма № 079/у);</w:t>
      </w:r>
    </w:p>
    <w:p w:rsidR="004106C4" w:rsidRPr="004106C4" w:rsidRDefault="004106C4" w:rsidP="004106C4">
      <w:pPr>
        <w:numPr>
          <w:ilvl w:val="0"/>
          <w:numId w:val="5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>ксерокопию страхового полиса обязательного медицинского страхования;</w:t>
      </w:r>
    </w:p>
    <w:p w:rsidR="004106C4" w:rsidRPr="004106C4" w:rsidRDefault="004106C4" w:rsidP="004106C4">
      <w:pPr>
        <w:numPr>
          <w:ilvl w:val="0"/>
          <w:numId w:val="5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>справку о прививках (прививочный сертификат);</w:t>
      </w:r>
    </w:p>
    <w:p w:rsidR="004106C4" w:rsidRPr="004106C4" w:rsidRDefault="004106C4" w:rsidP="004106C4">
      <w:pPr>
        <w:numPr>
          <w:ilvl w:val="0"/>
          <w:numId w:val="5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>справку об эпидемическом окружении (</w:t>
      </w:r>
      <w:proofErr w:type="gramStart"/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>действительна</w:t>
      </w:r>
      <w:proofErr w:type="gramEnd"/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 течение 3 суток).</w:t>
      </w:r>
    </w:p>
    <w:p w:rsidR="004106C4" w:rsidRPr="004106C4" w:rsidRDefault="004106C4" w:rsidP="004106C4">
      <w:pPr>
        <w:shd w:val="clear" w:color="auto" w:fill="F5F9FD"/>
        <w:spacing w:line="480" w:lineRule="auto"/>
        <w:jc w:val="both"/>
        <w:rPr>
          <w:rFonts w:ascii="Times New Roman" w:eastAsia="Times New Roman" w:hAnsi="Times New Roman" w:cs="Times New Roman"/>
          <w:b/>
          <w:bCs/>
          <w:caps/>
          <w:color w:val="0B91E4"/>
          <w:sz w:val="24"/>
          <w:szCs w:val="24"/>
        </w:rPr>
      </w:pPr>
      <w:r w:rsidRPr="004106C4">
        <w:rPr>
          <w:rFonts w:ascii="Times New Roman" w:eastAsia="Times New Roman" w:hAnsi="Times New Roman" w:cs="Times New Roman"/>
          <w:b/>
          <w:bCs/>
          <w:caps/>
          <w:color w:val="0B91E4"/>
          <w:sz w:val="24"/>
          <w:szCs w:val="24"/>
        </w:rPr>
        <w:lastRenderedPageBreak/>
        <w:t>ВАЖНО</w:t>
      </w:r>
    </w:p>
    <w:p w:rsidR="004106C4" w:rsidRPr="004106C4" w:rsidRDefault="004106C4" w:rsidP="004106C4">
      <w:pPr>
        <w:shd w:val="clear" w:color="auto" w:fill="F5F9FD"/>
        <w:spacing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</w:rPr>
      </w:pPr>
      <w:r w:rsidRPr="004106C4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</w:rPr>
        <w:t>В КРАСНОЯРСКОМ КРАЕ ЯВЛЯЕТСЯ ОБЯЗАТЕЛЬНЫМ СТРАХОВАНИЕ ДЕТЕЙ НА ПЕРИОД ИХ ПРЕБЫВАНИЯ В ЗАГОРОДНЫХ ОЗДОРОВИТЕЛЬНЫХ ЛАГЕРЯХ, ДЕЙСТВУЕТ СТАНДАРТ БЕЗОПАСНОСТИ ОТДЫХА И ОЗДОРОВЛЕНИЯ ДЕТЕЙ В ЗАГОРОДНЫХ ОЗДОРОВИТЕЛЬНЫХ ЛАГЕРЯХ, В РАМКАХ КОТОРОГО ВСЕ ЗАГОРОДНЫЕ ОЗДОРОВИТЕЛЬНЫЕ ЛАГЕРЯ ОБЕСПЕЧЕНЫ ОХРАНОЙ, А ТАКЖЕ ОБОРУДОВАНЫ СИСТЕМОЙ ВИДЕОНАБЛЮДЕНИЯ, КНОПКОЙ ТРЕВОЖНОГО ВЫЗОВА СОТРУДНИКОВ ПОЛИЦИИ</w:t>
      </w:r>
    </w:p>
    <w:p w:rsidR="004106C4" w:rsidRPr="004106C4" w:rsidRDefault="004106C4" w:rsidP="007828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>Если Ваш ребенок школьного возраста, то в период летних каникул его можно направить в лагерь с дневным пребыванием. </w:t>
      </w:r>
    </w:p>
    <w:p w:rsidR="004106C4" w:rsidRPr="004106C4" w:rsidRDefault="004106C4" w:rsidP="00C022D3">
      <w:pPr>
        <w:shd w:val="clear" w:color="auto" w:fill="FFFFFF"/>
        <w:spacing w:before="36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>Заявления необходимо подавать в образовательную организацию, где обучается ребенок. Стоимость питания на одного ребенка утверждена Законом Красноярского края от 07.07.2009 № 8-3618 "Об обеспечении прав детей на отдых, оздоровление и занятость в Красноярском крае</w:t>
      </w:r>
      <w:r w:rsidR="007828B7">
        <w:rPr>
          <w:rFonts w:ascii="Times New Roman" w:eastAsia="Times New Roman" w:hAnsi="Times New Roman" w:cs="Times New Roman"/>
          <w:color w:val="1A1A1A"/>
          <w:sz w:val="24"/>
          <w:szCs w:val="24"/>
        </w:rPr>
        <w:t>" и в 202</w:t>
      </w:r>
      <w:r w:rsidR="00AE7F02">
        <w:rPr>
          <w:rFonts w:ascii="Times New Roman" w:eastAsia="Times New Roman" w:hAnsi="Times New Roman" w:cs="Times New Roman"/>
          <w:color w:val="1A1A1A"/>
          <w:sz w:val="24"/>
          <w:szCs w:val="24"/>
        </w:rPr>
        <w:t>4</w:t>
      </w:r>
      <w:r w:rsidR="007828B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году составляет </w:t>
      </w:r>
      <w:r w:rsidR="00AE7F02" w:rsidRPr="00AE7F0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277</w:t>
      </w:r>
      <w:r w:rsidR="006063EA" w:rsidRPr="00AE7F0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рубл</w:t>
      </w:r>
      <w:r w:rsidR="00AE7F02" w:rsidRPr="00AE7F0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ей</w:t>
      </w:r>
      <w:r w:rsidR="006063EA" w:rsidRPr="00AE7F0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</w:t>
      </w:r>
      <w:r w:rsidR="00AE7F02" w:rsidRPr="00AE7F0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60</w:t>
      </w:r>
      <w:r w:rsidR="007828B7" w:rsidRPr="00AE7F0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коп</w:t>
      </w:r>
      <w:proofErr w:type="gramStart"/>
      <w:r w:rsidR="007828B7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proofErr w:type="gramEnd"/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="007828B7">
        <w:rPr>
          <w:rFonts w:ascii="Times New Roman" w:eastAsia="Times New Roman" w:hAnsi="Times New Roman" w:cs="Times New Roman"/>
          <w:color w:val="1A1A1A"/>
          <w:sz w:val="24"/>
          <w:szCs w:val="24"/>
        </w:rPr>
        <w:t>з</w:t>
      </w:r>
      <w:proofErr w:type="gramEnd"/>
      <w:r w:rsidR="007828B7">
        <w:rPr>
          <w:rFonts w:ascii="Times New Roman" w:eastAsia="Times New Roman" w:hAnsi="Times New Roman" w:cs="Times New Roman"/>
          <w:color w:val="1A1A1A"/>
          <w:sz w:val="24"/>
          <w:szCs w:val="24"/>
        </w:rPr>
        <w:t>а 1 день пребывания в лагере</w:t>
      </w:r>
      <w:r w:rsidR="009E4C1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(за 21 день- </w:t>
      </w:r>
      <w:r w:rsidR="00AE7F02" w:rsidRPr="00AE7F0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5 829</w:t>
      </w:r>
      <w:r w:rsidR="002738A6" w:rsidRPr="00AE7F0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 ,6</w:t>
      </w:r>
      <w:r w:rsidR="00AE7F02" w:rsidRPr="00AE7F0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0</w:t>
      </w:r>
      <w:r w:rsidR="009E4C1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руб</w:t>
      </w:r>
      <w:r w:rsidR="00AE7F02">
        <w:rPr>
          <w:rFonts w:ascii="Times New Roman" w:eastAsia="Times New Roman" w:hAnsi="Times New Roman" w:cs="Times New Roman"/>
          <w:color w:val="1A1A1A"/>
          <w:sz w:val="24"/>
          <w:szCs w:val="24"/>
        </w:rPr>
        <w:t>.)</w:t>
      </w:r>
      <w:r w:rsidR="007828B7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4106C4" w:rsidRPr="004106C4" w:rsidRDefault="004106C4" w:rsidP="007828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>За счет сре</w:t>
      </w:r>
      <w:proofErr w:type="gramStart"/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>дств кр</w:t>
      </w:r>
      <w:proofErr w:type="gramEnd"/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>аевого бюджета осуществляется оплата 70 процентов стоимости набора продуктов питания или готовых блюд и их транспортировки в лагеря с дневным пребыванием детей</w:t>
      </w:r>
      <w:r w:rsidR="00FF42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(</w:t>
      </w:r>
      <w:r w:rsidR="00AE7F02">
        <w:rPr>
          <w:rFonts w:ascii="Times New Roman" w:eastAsia="Times New Roman" w:hAnsi="Times New Roman" w:cs="Times New Roman"/>
          <w:color w:val="1A1A1A"/>
          <w:sz w:val="24"/>
          <w:szCs w:val="24"/>
        </w:rPr>
        <w:t>4 080</w:t>
      </w:r>
      <w:r w:rsidR="002738A6"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 w:rsidR="00AE7F02">
        <w:rPr>
          <w:rFonts w:ascii="Times New Roman" w:eastAsia="Times New Roman" w:hAnsi="Times New Roman" w:cs="Times New Roman"/>
          <w:color w:val="1A1A1A"/>
          <w:sz w:val="24"/>
          <w:szCs w:val="24"/>
        </w:rPr>
        <w:t>72руб)</w:t>
      </w:r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4106C4" w:rsidRPr="004106C4" w:rsidRDefault="004106C4" w:rsidP="007828B7">
      <w:pPr>
        <w:shd w:val="clear" w:color="auto" w:fill="FFFFFF"/>
        <w:spacing w:before="36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>Оплата стоимости набора продуктов питания или готовых блюд и их транспортировки в лагеря с дневным пребыванием детей в части, превышающей размер частичной оплаты стоимости питания, осуществляется за счет средств роди</w:t>
      </w:r>
      <w:r w:rsidR="00E53327">
        <w:rPr>
          <w:rFonts w:ascii="Times New Roman" w:eastAsia="Times New Roman" w:hAnsi="Times New Roman" w:cs="Times New Roman"/>
          <w:color w:val="1A1A1A"/>
          <w:sz w:val="24"/>
          <w:szCs w:val="24"/>
        </w:rPr>
        <w:t>телей (законных представителей)- в 202</w:t>
      </w:r>
      <w:r w:rsidR="00AE7F02">
        <w:rPr>
          <w:rFonts w:ascii="Times New Roman" w:eastAsia="Times New Roman" w:hAnsi="Times New Roman" w:cs="Times New Roman"/>
          <w:color w:val="1A1A1A"/>
          <w:sz w:val="24"/>
          <w:szCs w:val="24"/>
        </w:rPr>
        <w:t>4</w:t>
      </w:r>
      <w:r w:rsidR="00E5332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году- </w:t>
      </w:r>
      <w:r w:rsidR="002738A6" w:rsidRPr="00AE7F02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</w:rPr>
        <w:t>1</w:t>
      </w:r>
      <w:r w:rsidR="00AE7F02" w:rsidRPr="00AE7F02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</w:rPr>
        <w:t>748</w:t>
      </w:r>
      <w:r w:rsidR="002738A6" w:rsidRPr="00AE7F02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</w:rPr>
        <w:t>,</w:t>
      </w:r>
      <w:r w:rsidR="00AE7F02" w:rsidRPr="00AE7F02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</w:rPr>
        <w:t>88</w:t>
      </w:r>
      <w:r w:rsidR="002738A6" w:rsidRPr="00AE7F02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</w:rPr>
        <w:t xml:space="preserve"> </w:t>
      </w:r>
      <w:r w:rsidR="00E53327" w:rsidRPr="00AE7F02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</w:rPr>
        <w:t xml:space="preserve"> руб.</w:t>
      </w:r>
      <w:r w:rsidR="009E4C1D" w:rsidRPr="00AE7F02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</w:rPr>
        <w:t xml:space="preserve"> </w:t>
      </w:r>
      <w:r w:rsidR="00E53327" w:rsidRPr="00AE7F02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</w:rPr>
        <w:t>за 21 день.</w:t>
      </w:r>
    </w:p>
    <w:p w:rsidR="004106C4" w:rsidRPr="004106C4" w:rsidRDefault="004106C4" w:rsidP="007828B7">
      <w:pPr>
        <w:shd w:val="clear" w:color="auto" w:fill="FFFFFF"/>
        <w:spacing w:before="36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>За счет сре</w:t>
      </w:r>
      <w:proofErr w:type="gramStart"/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>дств кр</w:t>
      </w:r>
      <w:proofErr w:type="gramEnd"/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>аевого бюджета обеспечиваются двухразовым питанием без взимания платы следующие категории детей, посещающих лагеря с дневным пребыванием детей (не менее 21 календарного дня):</w:t>
      </w:r>
    </w:p>
    <w:p w:rsidR="004106C4" w:rsidRPr="004106C4" w:rsidRDefault="004106C4" w:rsidP="004106C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>дети из семей со среднедушевым доходом семьи ниже величины прожиточного минимума, установленной в районах Красноярского края на душу населения;</w:t>
      </w:r>
    </w:p>
    <w:p w:rsidR="004106C4" w:rsidRPr="004106C4" w:rsidRDefault="004106C4" w:rsidP="004106C4">
      <w:pPr>
        <w:numPr>
          <w:ilvl w:val="0"/>
          <w:numId w:val="7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>дети из многодетных семей со среднедушевым доходом семьи, не превышающим 1,25 величины прожиточного минимума, установленной в районах Красноярского края на душу населения;</w:t>
      </w:r>
    </w:p>
    <w:p w:rsidR="004106C4" w:rsidRPr="004106C4" w:rsidRDefault="004106C4" w:rsidP="004106C4">
      <w:pPr>
        <w:numPr>
          <w:ilvl w:val="0"/>
          <w:numId w:val="7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>дети, воспитывающиеся одинокими родителями в семьях  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4106C4" w:rsidRPr="004106C4" w:rsidRDefault="004106C4" w:rsidP="004106C4">
      <w:pPr>
        <w:numPr>
          <w:ilvl w:val="0"/>
          <w:numId w:val="7"/>
        </w:numPr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>дети из семей, находящихся в социально опасном положении, 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4106C4" w:rsidRPr="004106C4" w:rsidRDefault="004106C4" w:rsidP="007828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06C4">
        <w:rPr>
          <w:rFonts w:ascii="Times New Roman" w:eastAsia="Times New Roman" w:hAnsi="Times New Roman" w:cs="Times New Roman"/>
          <w:color w:val="1A1A1A"/>
          <w:sz w:val="24"/>
          <w:szCs w:val="24"/>
        </w:rPr>
        <w:t>Для предоставления питания ребенку в лагере с дневным пребыванием необходимо подать заявление и предоставить необходимый пакет документов в образовательную организацию, где обучается ребенок, в срок до 1 мая текущего года. </w:t>
      </w:r>
    </w:p>
    <w:p w:rsidR="00C022D3" w:rsidRDefault="00C022D3" w:rsidP="004106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7623" w:rsidRPr="004106C4" w:rsidRDefault="00C022D3" w:rsidP="004106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Телефоны для связи: 8(39165)20358; 8(39165)25025.</w:t>
      </w:r>
    </w:p>
    <w:sectPr w:rsidR="009E7623" w:rsidRPr="004106C4" w:rsidSect="000D6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21AD1"/>
    <w:multiLevelType w:val="multilevel"/>
    <w:tmpl w:val="FC2E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2190F"/>
    <w:multiLevelType w:val="multilevel"/>
    <w:tmpl w:val="050E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DE205D"/>
    <w:multiLevelType w:val="multilevel"/>
    <w:tmpl w:val="9F12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8704C3"/>
    <w:multiLevelType w:val="multilevel"/>
    <w:tmpl w:val="B9A6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14323B"/>
    <w:multiLevelType w:val="multilevel"/>
    <w:tmpl w:val="636A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055B9E"/>
    <w:multiLevelType w:val="multilevel"/>
    <w:tmpl w:val="155E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AF738F"/>
    <w:multiLevelType w:val="multilevel"/>
    <w:tmpl w:val="F454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6C4"/>
    <w:rsid w:val="000D6A40"/>
    <w:rsid w:val="002738A6"/>
    <w:rsid w:val="00366DB2"/>
    <w:rsid w:val="004106C4"/>
    <w:rsid w:val="005F179E"/>
    <w:rsid w:val="006063EA"/>
    <w:rsid w:val="007828B7"/>
    <w:rsid w:val="007F4655"/>
    <w:rsid w:val="009E4C1D"/>
    <w:rsid w:val="009E7623"/>
    <w:rsid w:val="00A07307"/>
    <w:rsid w:val="00AE7F02"/>
    <w:rsid w:val="00C022D3"/>
    <w:rsid w:val="00E53327"/>
    <w:rsid w:val="00FF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40"/>
  </w:style>
  <w:style w:type="paragraph" w:styleId="2">
    <w:name w:val="heading 2"/>
    <w:basedOn w:val="a"/>
    <w:link w:val="20"/>
    <w:uiPriority w:val="9"/>
    <w:qFormat/>
    <w:rsid w:val="004106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06C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1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106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9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8261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869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992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10</cp:revision>
  <dcterms:created xsi:type="dcterms:W3CDTF">2021-03-29T04:01:00Z</dcterms:created>
  <dcterms:modified xsi:type="dcterms:W3CDTF">2024-02-14T03:01:00Z</dcterms:modified>
</cp:coreProperties>
</file>